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D4A856" w14:textId="77777777" w:rsidR="00B41D60" w:rsidRDefault="00B41D60" w:rsidP="00B41D60">
      <w:pPr>
        <w:pStyle w:val="Heading1"/>
      </w:pPr>
      <w:r>
        <w:t>Natječaj i poziv za kandidaturu za istaknuti studentski rad</w:t>
      </w:r>
    </w:p>
    <w:p w14:paraId="194AA76A" w14:textId="77777777" w:rsidR="00B41D60" w:rsidRPr="00AC51B9" w:rsidRDefault="00B41D60" w:rsidP="00B41D60">
      <w:pPr>
        <w:pStyle w:val="Heading1"/>
      </w:pPr>
      <w:r>
        <w:t>Uvod</w:t>
      </w:r>
    </w:p>
    <w:p w14:paraId="60053B83" w14:textId="77777777" w:rsidR="00B41D60" w:rsidRPr="007824E9" w:rsidRDefault="00B41D60" w:rsidP="007824E9">
      <w:pPr>
        <w:ind w:left="284" w:firstLine="0"/>
        <w:rPr>
          <w:sz w:val="22"/>
        </w:rPr>
      </w:pPr>
      <w:r w:rsidRPr="007824E9">
        <w:rPr>
          <w:sz w:val="22"/>
        </w:rPr>
        <w:t>Hrvatski institut za kibernetičku sigurnost - HIKS dodjeljuje godišnje nagrade i priznanja za posebni doprinos izvrsnosti u području kibernetičke sigurnosti u Republici Hrvatskoj.</w:t>
      </w:r>
    </w:p>
    <w:p w14:paraId="43C8FEA9" w14:textId="77777777" w:rsidR="00B41D60" w:rsidRPr="007824E9" w:rsidRDefault="00B41D60" w:rsidP="007824E9">
      <w:pPr>
        <w:ind w:left="284" w:firstLine="0"/>
        <w:rPr>
          <w:sz w:val="22"/>
        </w:rPr>
      </w:pPr>
      <w:r w:rsidRPr="007824E9">
        <w:rPr>
          <w:sz w:val="22"/>
        </w:rPr>
        <w:t>Cilj postupka odabira i dodjele nagrada i priznanja je poticati izvrsnost i inovacije u području kibernetičke sigurnosti u Republici Hrvatskoj. Na taj način želi se podržati daljnji razvoj i promicanje kibernetičke sigurnosti u Republici Hrvatskoj te prepoznati i nagraditi one koji su dali izniman doprinos u tom području.</w:t>
      </w:r>
    </w:p>
    <w:p w14:paraId="10DE6CB8" w14:textId="77777777" w:rsidR="00B41D60" w:rsidRPr="007824E9" w:rsidRDefault="00B41D60" w:rsidP="007824E9">
      <w:pPr>
        <w:ind w:left="284" w:firstLine="0"/>
        <w:rPr>
          <w:sz w:val="22"/>
        </w:rPr>
      </w:pPr>
    </w:p>
    <w:p w14:paraId="3FFD81B8" w14:textId="2B80FDCD" w:rsidR="00B41D60" w:rsidRPr="007824E9" w:rsidRDefault="00B41D60" w:rsidP="007824E9">
      <w:pPr>
        <w:ind w:left="284" w:firstLine="0"/>
        <w:rPr>
          <w:sz w:val="22"/>
        </w:rPr>
      </w:pPr>
      <w:r w:rsidRPr="007824E9">
        <w:rPr>
          <w:sz w:val="22"/>
        </w:rPr>
        <w:t>HIKS će u 202</w:t>
      </w:r>
      <w:r w:rsidR="001F7380">
        <w:rPr>
          <w:sz w:val="22"/>
        </w:rPr>
        <w:t>6</w:t>
      </w:r>
      <w:r w:rsidRPr="007824E9">
        <w:rPr>
          <w:sz w:val="22"/>
        </w:rPr>
        <w:t>. godini dodijeliti priznanje za istaknuti studentski rad (diplomski, završni ili seminarski rad, rad na konferenciji ili u časopisu) iz područja kibernetičke sigurnosti.</w:t>
      </w:r>
    </w:p>
    <w:p w14:paraId="7B66567E" w14:textId="77777777" w:rsidR="00B41D60" w:rsidRPr="007824E9" w:rsidRDefault="00B41D60" w:rsidP="007824E9">
      <w:pPr>
        <w:ind w:left="284" w:firstLine="0"/>
        <w:rPr>
          <w:sz w:val="22"/>
        </w:rPr>
      </w:pPr>
      <w:r w:rsidRPr="007824E9">
        <w:rPr>
          <w:sz w:val="22"/>
        </w:rPr>
        <w:t xml:space="preserve">Priznanje će biti dodijeljeno studentu koji je izradio rad koji predstavlja izvrsnost u području kibernetičke sigurnosti. </w:t>
      </w:r>
    </w:p>
    <w:p w14:paraId="20111A22" w14:textId="77777777" w:rsidR="00B41D60" w:rsidRPr="007824E9" w:rsidRDefault="00B41D60" w:rsidP="007824E9">
      <w:pPr>
        <w:ind w:left="284" w:firstLine="0"/>
        <w:rPr>
          <w:sz w:val="22"/>
        </w:rPr>
      </w:pPr>
      <w:r w:rsidRPr="007824E9">
        <w:rPr>
          <w:sz w:val="22"/>
        </w:rPr>
        <w:t>Radovi koji se mogu prijaviti za nagradu moraju biti originalni i moraju se odnositi na područje kibernetičke sigurnosti.</w:t>
      </w:r>
    </w:p>
    <w:p w14:paraId="4B2455A7" w14:textId="77777777" w:rsidR="00B41D60" w:rsidRPr="007824E9" w:rsidRDefault="00B41D60" w:rsidP="007824E9">
      <w:pPr>
        <w:ind w:left="284" w:firstLine="0"/>
        <w:rPr>
          <w:sz w:val="22"/>
        </w:rPr>
      </w:pPr>
    </w:p>
    <w:p w14:paraId="4BF6D690" w14:textId="77777777" w:rsidR="00B41D60" w:rsidRDefault="00B41D60" w:rsidP="00B41D60">
      <w:pPr>
        <w:pStyle w:val="Heading1"/>
      </w:pPr>
      <w:r>
        <w:t>Rok za kandidaturu i način prijave</w:t>
      </w:r>
    </w:p>
    <w:p w14:paraId="5792258F" w14:textId="28C3CA3B" w:rsidR="00B41D60" w:rsidRPr="007824E9" w:rsidRDefault="00B41D60" w:rsidP="007824E9">
      <w:pPr>
        <w:ind w:left="284" w:firstLine="0"/>
        <w:rPr>
          <w:sz w:val="22"/>
        </w:rPr>
      </w:pPr>
      <w:r w:rsidRPr="007824E9">
        <w:rPr>
          <w:sz w:val="22"/>
        </w:rPr>
        <w:t xml:space="preserve">Rok za kandidaturu i prijavu radova je </w:t>
      </w:r>
      <w:r w:rsidR="00404FF1">
        <w:rPr>
          <w:b/>
          <w:sz w:val="22"/>
        </w:rPr>
        <w:t>1</w:t>
      </w:r>
      <w:r w:rsidR="001F7380">
        <w:rPr>
          <w:b/>
          <w:sz w:val="22"/>
        </w:rPr>
        <w:t>0</w:t>
      </w:r>
      <w:r w:rsidR="00FC51B5" w:rsidRPr="00971561">
        <w:rPr>
          <w:b/>
          <w:sz w:val="22"/>
        </w:rPr>
        <w:t xml:space="preserve">. </w:t>
      </w:r>
      <w:r w:rsidR="00971561" w:rsidRPr="00971561">
        <w:rPr>
          <w:b/>
          <w:sz w:val="22"/>
        </w:rPr>
        <w:t>studeni</w:t>
      </w:r>
      <w:r w:rsidR="00FC51B5" w:rsidRPr="00971561">
        <w:rPr>
          <w:b/>
          <w:sz w:val="22"/>
        </w:rPr>
        <w:t xml:space="preserve"> 202</w:t>
      </w:r>
      <w:r w:rsidR="001F7380">
        <w:rPr>
          <w:b/>
          <w:sz w:val="22"/>
        </w:rPr>
        <w:t>6</w:t>
      </w:r>
      <w:r w:rsidR="00FC51B5" w:rsidRPr="00971561">
        <w:rPr>
          <w:b/>
          <w:sz w:val="22"/>
        </w:rPr>
        <w:t>. godine</w:t>
      </w:r>
    </w:p>
    <w:p w14:paraId="1CB7B139" w14:textId="61ACB3D1" w:rsidR="00B41D60" w:rsidRPr="007824E9" w:rsidRDefault="00B41D60" w:rsidP="007824E9">
      <w:pPr>
        <w:ind w:left="284" w:firstLine="0"/>
        <w:rPr>
          <w:sz w:val="22"/>
        </w:rPr>
      </w:pPr>
      <w:r w:rsidRPr="007824E9">
        <w:rPr>
          <w:sz w:val="22"/>
        </w:rPr>
        <w:t xml:space="preserve">Kandidatura se podnosi putem elektroničke pošte na adresu: </w:t>
      </w:r>
      <w:r w:rsidRPr="007824E9">
        <w:rPr>
          <w:b/>
          <w:sz w:val="22"/>
        </w:rPr>
        <w:t>natjecaj@hiks.hr</w:t>
      </w:r>
      <w:r w:rsidR="007824E9">
        <w:rPr>
          <w:b/>
          <w:sz w:val="22"/>
        </w:rPr>
        <w:t>.</w:t>
      </w:r>
    </w:p>
    <w:p w14:paraId="4E169C1E" w14:textId="77777777" w:rsidR="00B41D60" w:rsidRPr="007D77FA" w:rsidRDefault="00B41D60" w:rsidP="00B41D60"/>
    <w:p w14:paraId="546FFE84" w14:textId="77777777" w:rsidR="00B41D60" w:rsidRDefault="00B41D60" w:rsidP="00B41D60">
      <w:pPr>
        <w:pStyle w:val="Heading1"/>
      </w:pPr>
      <w:bookmarkStart w:id="0" w:name="_Toc131595717"/>
      <w:r>
        <w:t>Uvjeti prijave za dodjelu priznanja</w:t>
      </w:r>
      <w:bookmarkEnd w:id="0"/>
    </w:p>
    <w:p w14:paraId="67840310" w14:textId="77777777" w:rsidR="00B41D60" w:rsidRPr="007824E9" w:rsidRDefault="00B41D60" w:rsidP="007824E9">
      <w:pPr>
        <w:ind w:left="284" w:firstLine="0"/>
        <w:rPr>
          <w:sz w:val="22"/>
        </w:rPr>
      </w:pPr>
      <w:r w:rsidRPr="007824E9">
        <w:rPr>
          <w:sz w:val="22"/>
        </w:rPr>
        <w:t>Za nagradu se mogu prijaviti svi redoviti i izvanredni studenti, kao i studenti koji su diplomirali ili završili studij u proteklih godinu dana. Studenta za nagradu može prijaviti i mentor/nastavnik koji je vodio studenta u izradi rada.</w:t>
      </w:r>
    </w:p>
    <w:p w14:paraId="4E767958" w14:textId="77777777" w:rsidR="00B41D60" w:rsidRPr="007824E9" w:rsidRDefault="00B41D60" w:rsidP="007824E9">
      <w:pPr>
        <w:ind w:left="284" w:firstLine="0"/>
        <w:rPr>
          <w:sz w:val="22"/>
        </w:rPr>
      </w:pPr>
      <w:r w:rsidRPr="007824E9">
        <w:rPr>
          <w:sz w:val="22"/>
        </w:rPr>
        <w:t>Radovi se šalju zajedno s pismenom preporukom mentora/nastavnika koji potvrđuje autentičnost i originalnost rada.</w:t>
      </w:r>
    </w:p>
    <w:p w14:paraId="3219FA77" w14:textId="77777777" w:rsidR="00B41D60" w:rsidRPr="007824E9" w:rsidRDefault="00B41D60" w:rsidP="007824E9">
      <w:pPr>
        <w:ind w:left="284" w:firstLine="0"/>
        <w:rPr>
          <w:sz w:val="22"/>
        </w:rPr>
      </w:pPr>
      <w:r w:rsidRPr="007824E9">
        <w:rPr>
          <w:sz w:val="22"/>
        </w:rPr>
        <w:t>Prijava kandidata mora sadržavati sljedeće informacije:</w:t>
      </w:r>
    </w:p>
    <w:p w14:paraId="29AA6460" w14:textId="77777777" w:rsidR="00B41D60" w:rsidRDefault="00B41D60" w:rsidP="00B41D60">
      <w:pPr>
        <w:pStyle w:val="ListParagraph"/>
        <w:numPr>
          <w:ilvl w:val="0"/>
          <w:numId w:val="7"/>
        </w:numPr>
        <w:spacing w:after="120" w:line="252" w:lineRule="auto"/>
      </w:pPr>
      <w:r>
        <w:t>Ime i prezime kandidata</w:t>
      </w:r>
    </w:p>
    <w:p w14:paraId="08D972BF" w14:textId="77777777" w:rsidR="00B41D60" w:rsidRDefault="00B41D60" w:rsidP="00B41D60">
      <w:pPr>
        <w:pStyle w:val="ListParagraph"/>
        <w:numPr>
          <w:ilvl w:val="0"/>
          <w:numId w:val="7"/>
        </w:numPr>
        <w:spacing w:after="120" w:line="252" w:lineRule="auto"/>
      </w:pPr>
      <w:r>
        <w:t>Institucija kandidata</w:t>
      </w:r>
    </w:p>
    <w:p w14:paraId="1913C1E3" w14:textId="77777777" w:rsidR="00B41D60" w:rsidRDefault="00B41D60" w:rsidP="00B41D60">
      <w:pPr>
        <w:pStyle w:val="ListParagraph"/>
        <w:numPr>
          <w:ilvl w:val="0"/>
          <w:numId w:val="7"/>
        </w:numPr>
        <w:spacing w:after="120" w:line="252" w:lineRule="auto"/>
      </w:pPr>
      <w:r>
        <w:t>Kontakt podaci (adresa, telefon, e-mail)</w:t>
      </w:r>
    </w:p>
    <w:p w14:paraId="2601D34B" w14:textId="77777777" w:rsidR="00B41D60" w:rsidRDefault="00B41D60" w:rsidP="00B41D60">
      <w:pPr>
        <w:pStyle w:val="ListParagraph"/>
        <w:numPr>
          <w:ilvl w:val="0"/>
          <w:numId w:val="7"/>
        </w:numPr>
        <w:spacing w:after="120" w:line="252" w:lineRule="auto"/>
      </w:pPr>
      <w:r>
        <w:t>Životopis kandidata</w:t>
      </w:r>
    </w:p>
    <w:p w14:paraId="2F13B612" w14:textId="77777777" w:rsidR="00B41D60" w:rsidRDefault="00B41D60" w:rsidP="00B41D60">
      <w:pPr>
        <w:pStyle w:val="ListParagraph"/>
        <w:numPr>
          <w:ilvl w:val="0"/>
          <w:numId w:val="7"/>
        </w:numPr>
        <w:spacing w:after="120" w:line="252" w:lineRule="auto"/>
      </w:pPr>
      <w:r>
        <w:lastRenderedPageBreak/>
        <w:t>Mentor/voditelj rada</w:t>
      </w:r>
    </w:p>
    <w:p w14:paraId="223C9181" w14:textId="77777777" w:rsidR="00B41D60" w:rsidRDefault="00B41D60" w:rsidP="00B41D60">
      <w:pPr>
        <w:pStyle w:val="ListParagraph"/>
        <w:numPr>
          <w:ilvl w:val="0"/>
          <w:numId w:val="7"/>
        </w:numPr>
        <w:spacing w:after="120" w:line="252" w:lineRule="auto"/>
      </w:pPr>
      <w:r>
        <w:t>Osnovni podaci o radu (naslov i vrsta studentskog rada, datum izrade/objave, institucija/publikacija…)</w:t>
      </w:r>
    </w:p>
    <w:p w14:paraId="08A6C7DA" w14:textId="77777777" w:rsidR="00B41D60" w:rsidRDefault="00B41D60" w:rsidP="00B41D60">
      <w:pPr>
        <w:pStyle w:val="ListParagraph"/>
        <w:numPr>
          <w:ilvl w:val="0"/>
          <w:numId w:val="7"/>
        </w:numPr>
        <w:spacing w:after="120" w:line="252" w:lineRule="auto"/>
      </w:pPr>
      <w:r>
        <w:t>Publikacija u kojoj je rad objavljen</w:t>
      </w:r>
    </w:p>
    <w:p w14:paraId="014D9C57" w14:textId="77777777" w:rsidR="00B41D60" w:rsidRDefault="00B41D60" w:rsidP="00B41D60">
      <w:pPr>
        <w:pStyle w:val="ListParagraph"/>
        <w:numPr>
          <w:ilvl w:val="0"/>
          <w:numId w:val="7"/>
        </w:numPr>
        <w:spacing w:after="120" w:line="252" w:lineRule="auto"/>
      </w:pPr>
      <w:r>
        <w:t>Kratak opis rada i njegov značaj u području kibernetičke sigurnosti</w:t>
      </w:r>
    </w:p>
    <w:p w14:paraId="1973542E" w14:textId="77777777" w:rsidR="00B41D60" w:rsidRDefault="00B41D60" w:rsidP="00B41D60">
      <w:pPr>
        <w:pStyle w:val="ListParagraph"/>
        <w:numPr>
          <w:ilvl w:val="0"/>
          <w:numId w:val="7"/>
        </w:numPr>
        <w:spacing w:after="120" w:line="252" w:lineRule="auto"/>
      </w:pPr>
      <w:r>
        <w:t>Podaci o predlagatelju (ime i prezime, institucija/organizacija, adresa, e-mail adresa)</w:t>
      </w:r>
    </w:p>
    <w:p w14:paraId="78712061" w14:textId="77777777" w:rsidR="00B41D60" w:rsidRDefault="00B41D60" w:rsidP="00B41D60">
      <w:pPr>
        <w:pStyle w:val="Heading1"/>
      </w:pPr>
      <w:bookmarkStart w:id="1" w:name="_Toc131084071"/>
      <w:bookmarkStart w:id="2" w:name="_Toc131089123"/>
      <w:bookmarkStart w:id="3" w:name="_Toc131089990"/>
      <w:bookmarkStart w:id="4" w:name="_Toc131503490"/>
      <w:bookmarkStart w:id="5" w:name="_Toc131595718"/>
      <w:bookmarkEnd w:id="1"/>
      <w:bookmarkEnd w:id="2"/>
      <w:bookmarkEnd w:id="3"/>
      <w:bookmarkEnd w:id="4"/>
      <w:r>
        <w:t>Kriteriji ocjenjivanja</w:t>
      </w:r>
      <w:bookmarkEnd w:id="5"/>
    </w:p>
    <w:p w14:paraId="26F4335F" w14:textId="77777777" w:rsidR="00B41D60" w:rsidRPr="007824E9" w:rsidRDefault="00B41D60" w:rsidP="007824E9">
      <w:pPr>
        <w:ind w:left="284" w:firstLine="0"/>
        <w:rPr>
          <w:sz w:val="22"/>
        </w:rPr>
      </w:pPr>
      <w:r w:rsidRPr="007824E9">
        <w:rPr>
          <w:sz w:val="22"/>
        </w:rPr>
        <w:t>Povjerenstvo će radove ocjenjivati u skladu sa sljedećim kriterijima:</w:t>
      </w:r>
    </w:p>
    <w:p w14:paraId="016384A1" w14:textId="77777777" w:rsidR="00B41D60" w:rsidRPr="007824E9" w:rsidRDefault="00B41D60" w:rsidP="00B41D60">
      <w:pPr>
        <w:pStyle w:val="ListParagraph"/>
        <w:numPr>
          <w:ilvl w:val="0"/>
          <w:numId w:val="9"/>
        </w:numPr>
        <w:spacing w:after="120" w:line="252" w:lineRule="auto"/>
        <w:ind w:left="1434" w:hanging="357"/>
        <w:contextualSpacing w:val="0"/>
      </w:pPr>
      <w:r w:rsidRPr="007824E9">
        <w:rPr>
          <w:b/>
          <w:bCs/>
        </w:rPr>
        <w:t>Originalnost i kvaliteta rada</w:t>
      </w:r>
    </w:p>
    <w:p w14:paraId="61E3C20B" w14:textId="77777777" w:rsidR="00B41D60" w:rsidRPr="007824E9" w:rsidRDefault="00B41D60" w:rsidP="007824E9">
      <w:pPr>
        <w:ind w:left="1418" w:firstLine="0"/>
        <w:rPr>
          <w:sz w:val="22"/>
        </w:rPr>
      </w:pPr>
      <w:r w:rsidRPr="007824E9">
        <w:rPr>
          <w:sz w:val="22"/>
        </w:rPr>
        <w:t>Ocjenjuje se originalnost i kvaliteta rada, kao i relevantnost za područje kibernetičke sigurnosti. Kvaliteta rada također uključuje jasnoću i razumljivost opisa, logičnu strukturu i metodologiju rada, te prikladnu uporabu izvora i dokaza.</w:t>
      </w:r>
    </w:p>
    <w:p w14:paraId="79980A9E" w14:textId="77777777" w:rsidR="00B41D60" w:rsidRPr="007824E9" w:rsidRDefault="00B41D60" w:rsidP="00B41D60">
      <w:pPr>
        <w:pStyle w:val="ListParagraph"/>
        <w:numPr>
          <w:ilvl w:val="0"/>
          <w:numId w:val="10"/>
        </w:numPr>
        <w:spacing w:after="120" w:line="252" w:lineRule="auto"/>
        <w:jc w:val="both"/>
      </w:pPr>
      <w:r w:rsidRPr="007824E9">
        <w:rPr>
          <w:b/>
          <w:bCs/>
        </w:rPr>
        <w:t>Kreativnost rada</w:t>
      </w:r>
    </w:p>
    <w:p w14:paraId="58DC46E8" w14:textId="77777777" w:rsidR="00B41D60" w:rsidRPr="007824E9" w:rsidRDefault="00B41D60" w:rsidP="007824E9">
      <w:pPr>
        <w:ind w:left="1418" w:firstLine="0"/>
        <w:rPr>
          <w:sz w:val="22"/>
        </w:rPr>
      </w:pPr>
      <w:r w:rsidRPr="007824E9">
        <w:rPr>
          <w:sz w:val="22"/>
        </w:rPr>
        <w:t>Ocjenjuje se kreativnost i inovativnost rada u smislu pronalaženja novih i inovativnih rješenja za sigurnosne probleme u području kibernetičke sigurnosti.</w:t>
      </w:r>
    </w:p>
    <w:p w14:paraId="159927B2" w14:textId="77777777" w:rsidR="00B41D60" w:rsidRPr="007824E9" w:rsidRDefault="00B41D60" w:rsidP="00B41D60">
      <w:pPr>
        <w:pStyle w:val="ListParagraph"/>
        <w:numPr>
          <w:ilvl w:val="0"/>
          <w:numId w:val="11"/>
        </w:numPr>
        <w:spacing w:after="120" w:line="252" w:lineRule="auto"/>
        <w:contextualSpacing w:val="0"/>
        <w:jc w:val="both"/>
      </w:pPr>
      <w:r w:rsidRPr="007824E9">
        <w:rPr>
          <w:b/>
          <w:bCs/>
        </w:rPr>
        <w:t>Primjenjivost rada</w:t>
      </w:r>
    </w:p>
    <w:p w14:paraId="2F94A358" w14:textId="77777777" w:rsidR="00B41D60" w:rsidRPr="007824E9" w:rsidRDefault="00B41D60" w:rsidP="00B41D60">
      <w:pPr>
        <w:pStyle w:val="ListParagraph"/>
        <w:ind w:left="1434"/>
        <w:contextualSpacing w:val="0"/>
        <w:jc w:val="both"/>
      </w:pPr>
      <w:r w:rsidRPr="007824E9">
        <w:t xml:space="preserve">Ocjenjuje se razina praktične primjenjivosti rada u stvarnom svijetu, te njegova doprinos sigurnosti informacijskih sustava. </w:t>
      </w:r>
    </w:p>
    <w:p w14:paraId="744B2BFA" w14:textId="77777777" w:rsidR="00B41D60" w:rsidRPr="007824E9" w:rsidRDefault="00B41D60" w:rsidP="00B41D60">
      <w:pPr>
        <w:pStyle w:val="ListParagraph"/>
        <w:numPr>
          <w:ilvl w:val="0"/>
          <w:numId w:val="11"/>
        </w:numPr>
        <w:spacing w:after="120" w:line="252" w:lineRule="auto"/>
        <w:jc w:val="both"/>
      </w:pPr>
      <w:r w:rsidRPr="007824E9">
        <w:rPr>
          <w:b/>
          <w:bCs/>
        </w:rPr>
        <w:t>Znanstvena relevantnost i doprinos zajednici</w:t>
      </w:r>
    </w:p>
    <w:p w14:paraId="02E2FAD4" w14:textId="77777777" w:rsidR="00B41D60" w:rsidRPr="007824E9" w:rsidRDefault="00B41D60" w:rsidP="007824E9">
      <w:pPr>
        <w:ind w:left="1418" w:firstLine="0"/>
        <w:rPr>
          <w:sz w:val="22"/>
        </w:rPr>
      </w:pPr>
      <w:r w:rsidRPr="007824E9">
        <w:rPr>
          <w:sz w:val="22"/>
        </w:rPr>
        <w:t xml:space="preserve">Ocjenjuje se razina znanstvene relevantnosti rada i njegova doprinos zajednici u području kibernetičke sigurnosti. </w:t>
      </w:r>
    </w:p>
    <w:p w14:paraId="58BD44CC" w14:textId="77777777" w:rsidR="00B41D60" w:rsidRPr="007824E9" w:rsidRDefault="00B41D60" w:rsidP="00B41D60">
      <w:pPr>
        <w:pStyle w:val="ListParagraph"/>
        <w:ind w:left="1434"/>
        <w:contextualSpacing w:val="0"/>
      </w:pPr>
    </w:p>
    <w:p w14:paraId="70051F46" w14:textId="77777777" w:rsidR="00B41D60" w:rsidRPr="007824E9" w:rsidRDefault="00B41D60" w:rsidP="007824E9">
      <w:pPr>
        <w:ind w:left="284" w:firstLine="0"/>
        <w:rPr>
          <w:sz w:val="22"/>
        </w:rPr>
      </w:pPr>
      <w:r w:rsidRPr="007824E9">
        <w:rPr>
          <w:sz w:val="22"/>
        </w:rPr>
        <w:t>Odluka Povjerenstva o prijedlogu dobitnika nagrade temeljit će se na ukupnoj ocjeni rada i ocjenama za pojedine kriterije.</w:t>
      </w:r>
    </w:p>
    <w:p w14:paraId="0F8DB71F" w14:textId="77777777" w:rsidR="00B41D60" w:rsidRDefault="00B41D60" w:rsidP="00B41D60"/>
    <w:p w14:paraId="4AB6C8F3" w14:textId="77777777" w:rsidR="00B41D60" w:rsidRDefault="00B41D60" w:rsidP="00B41D60">
      <w:pPr>
        <w:pStyle w:val="Heading1"/>
      </w:pPr>
      <w:bookmarkStart w:id="6" w:name="_Toc131595727"/>
      <w:r>
        <w:t>Dodjela priznanja</w:t>
      </w:r>
      <w:bookmarkEnd w:id="6"/>
      <w:r>
        <w:t xml:space="preserve"> </w:t>
      </w:r>
    </w:p>
    <w:p w14:paraId="6147DDF4" w14:textId="77777777" w:rsidR="00B41D60" w:rsidRPr="007824E9" w:rsidRDefault="00B41D60" w:rsidP="007824E9">
      <w:pPr>
        <w:ind w:left="284" w:firstLine="0"/>
        <w:rPr>
          <w:sz w:val="22"/>
        </w:rPr>
      </w:pPr>
      <w:r w:rsidRPr="007824E9">
        <w:rPr>
          <w:sz w:val="22"/>
        </w:rPr>
        <w:t>Na temelju pristiglih nominacija/prijava i kriterija ocjenjivanja Stručno povjerenstvo donosi obrazloženu odluku o prijedlogu dobitnika nagrade/priznanja, koju potvrđuje Upravni odbor HIKS-a.</w:t>
      </w:r>
    </w:p>
    <w:p w14:paraId="1D1AC504" w14:textId="77777777" w:rsidR="00B41D60" w:rsidRPr="007824E9" w:rsidRDefault="00B41D60" w:rsidP="007824E9">
      <w:pPr>
        <w:ind w:left="284" w:firstLine="0"/>
        <w:rPr>
          <w:bCs/>
          <w:sz w:val="22"/>
        </w:rPr>
      </w:pPr>
    </w:p>
    <w:p w14:paraId="2704E918" w14:textId="77777777" w:rsidR="00B41D60" w:rsidRPr="007824E9" w:rsidRDefault="00B41D60" w:rsidP="007824E9">
      <w:pPr>
        <w:ind w:left="284" w:firstLine="0"/>
        <w:rPr>
          <w:bCs/>
          <w:sz w:val="22"/>
        </w:rPr>
      </w:pPr>
      <w:r w:rsidRPr="007824E9">
        <w:rPr>
          <w:bCs/>
          <w:sz w:val="22"/>
        </w:rPr>
        <w:t xml:space="preserve">Priznanje </w:t>
      </w:r>
      <w:r w:rsidRPr="007824E9">
        <w:rPr>
          <w:sz w:val="22"/>
        </w:rPr>
        <w:t>za istaknuti studentski rad</w:t>
      </w:r>
      <w:r w:rsidRPr="007824E9">
        <w:rPr>
          <w:bCs/>
          <w:sz w:val="22"/>
        </w:rPr>
        <w:t xml:space="preserve"> se sastoji od plakete i nagrade koju dodjeljuje sponzor.</w:t>
      </w:r>
    </w:p>
    <w:p w14:paraId="026F11DE" w14:textId="5F98A1AD" w:rsidR="00B41D60" w:rsidRPr="007824E9" w:rsidRDefault="00B41D60" w:rsidP="007824E9">
      <w:pPr>
        <w:ind w:left="284" w:firstLine="0"/>
        <w:rPr>
          <w:bCs/>
          <w:sz w:val="22"/>
        </w:rPr>
      </w:pPr>
      <w:r w:rsidRPr="007824E9">
        <w:rPr>
          <w:bCs/>
          <w:sz w:val="22"/>
        </w:rPr>
        <w:t xml:space="preserve">Vrijeme, mjesto i način svečane dodjele priznanja </w:t>
      </w:r>
      <w:r w:rsidR="001F7380">
        <w:rPr>
          <w:bCs/>
          <w:sz w:val="22"/>
        </w:rPr>
        <w:t>bit će naknadno objavljen</w:t>
      </w:r>
      <w:r w:rsidR="0023622F">
        <w:rPr>
          <w:bCs/>
          <w:sz w:val="22"/>
        </w:rPr>
        <w:t>i</w:t>
      </w:r>
      <w:bookmarkStart w:id="7" w:name="_GoBack"/>
      <w:bookmarkEnd w:id="7"/>
      <w:r w:rsidRPr="007824E9">
        <w:rPr>
          <w:bCs/>
          <w:sz w:val="22"/>
        </w:rPr>
        <w:t>.</w:t>
      </w:r>
    </w:p>
    <w:p w14:paraId="7A0D2472" w14:textId="77777777" w:rsidR="00B41D60" w:rsidRDefault="00B41D60" w:rsidP="00B41D60"/>
    <w:p w14:paraId="653C2F76" w14:textId="77777777" w:rsidR="00B41D60" w:rsidRDefault="00B41D60" w:rsidP="00B41D60">
      <w:pPr>
        <w:pStyle w:val="Heading1"/>
      </w:pPr>
      <w:bookmarkStart w:id="8" w:name="_Toc131595729"/>
      <w:r>
        <w:lastRenderedPageBreak/>
        <w:t>Ostale odredbe</w:t>
      </w:r>
      <w:bookmarkEnd w:id="8"/>
    </w:p>
    <w:p w14:paraId="50F5B0FC" w14:textId="77777777" w:rsidR="00B41D60" w:rsidRPr="007824E9" w:rsidRDefault="00B41D60" w:rsidP="007824E9">
      <w:pPr>
        <w:ind w:left="284" w:firstLine="0"/>
        <w:rPr>
          <w:sz w:val="22"/>
        </w:rPr>
      </w:pPr>
      <w:r w:rsidRPr="007824E9">
        <w:rPr>
          <w:sz w:val="22"/>
        </w:rPr>
        <w:t>U slučaju da Povjerenstvo utvrdi da niti jedna prijava ne zadovoljava uvjete za priznanje, priznanje se neće dodijeliti.</w:t>
      </w:r>
    </w:p>
    <w:p w14:paraId="7C939BB2" w14:textId="77777777" w:rsidR="00B41D60" w:rsidRPr="007824E9" w:rsidRDefault="00B41D60" w:rsidP="007824E9">
      <w:pPr>
        <w:ind w:left="284" w:firstLine="0"/>
        <w:rPr>
          <w:sz w:val="22"/>
        </w:rPr>
      </w:pPr>
      <w:r w:rsidRPr="007824E9">
        <w:rPr>
          <w:sz w:val="22"/>
        </w:rPr>
        <w:t>HIKS zadržava pravo, bez obrazloženja, odbaciti svaku prijavu koja ne zadovoljava uvjete za priznanje, kao i svaku prijavu koja nije potpuna ili je dostavljena nakon isteka roka za prijavu.</w:t>
      </w:r>
    </w:p>
    <w:p w14:paraId="45C8E7EF" w14:textId="77777777" w:rsidR="00B41D60" w:rsidRPr="007824E9" w:rsidRDefault="00B41D60" w:rsidP="007824E9">
      <w:pPr>
        <w:ind w:left="284" w:firstLine="0"/>
        <w:rPr>
          <w:sz w:val="22"/>
        </w:rPr>
      </w:pPr>
      <w:r w:rsidRPr="007824E9">
        <w:rPr>
          <w:sz w:val="22"/>
        </w:rPr>
        <w:t>Sudjelovanjem u natječaju, sudionici se slažu da organizator može koristiti njihove podatke i radove u svrhu promocije priznanja i područja kibernetičke sigurnosti. Pri tome, organizator će voditi računa o zaštiti autorskih prava, kao i prava nakladnika koji je objavio rad(ove).</w:t>
      </w:r>
    </w:p>
    <w:p w14:paraId="4776A7CC" w14:textId="77777777" w:rsidR="00B41D60" w:rsidRPr="007824E9" w:rsidRDefault="00B41D60" w:rsidP="007824E9">
      <w:pPr>
        <w:ind w:left="284" w:firstLine="0"/>
        <w:rPr>
          <w:sz w:val="22"/>
        </w:rPr>
      </w:pPr>
      <w:r w:rsidRPr="007824E9">
        <w:rPr>
          <w:sz w:val="22"/>
        </w:rPr>
        <w:t>HIKS ne snosi nikakvu odgovornost za bilo kakvu povredu autorskih prava trećih osoba ili drugih zakonskih obveza sudionika u vezi s prijavom radova.</w:t>
      </w:r>
    </w:p>
    <w:p w14:paraId="2E100D22" w14:textId="77777777" w:rsidR="00B41D60" w:rsidRDefault="00B41D60" w:rsidP="00B41D60"/>
    <w:p w14:paraId="53ED54EF" w14:textId="77777777" w:rsidR="00F86BB4" w:rsidRPr="00B41D60" w:rsidRDefault="00F86BB4" w:rsidP="00B41D60"/>
    <w:sectPr w:rsidR="00F86BB4" w:rsidRPr="00B41D60" w:rsidSect="00496E0B">
      <w:headerReference w:type="default" r:id="rId7"/>
      <w:footerReference w:type="default" r:id="rId8"/>
      <w:pgSz w:w="11904" w:h="16840"/>
      <w:pgMar w:top="2056" w:right="1132" w:bottom="1440" w:left="851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662E23" w14:textId="77777777" w:rsidR="001F591F" w:rsidRDefault="001F591F" w:rsidP="0051328E">
      <w:pPr>
        <w:spacing w:after="0" w:line="240" w:lineRule="auto"/>
      </w:pPr>
      <w:r>
        <w:separator/>
      </w:r>
    </w:p>
  </w:endnote>
  <w:endnote w:type="continuationSeparator" w:id="0">
    <w:p w14:paraId="25F59B66" w14:textId="77777777" w:rsidR="001F591F" w:rsidRDefault="001F591F" w:rsidP="00513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3328D" w14:textId="77777777" w:rsidR="0051328E" w:rsidRDefault="0051328E" w:rsidP="0051328E">
    <w:pPr>
      <w:pStyle w:val="Footer"/>
      <w:tabs>
        <w:tab w:val="clear" w:pos="4536"/>
        <w:tab w:val="clear" w:pos="9072"/>
      </w:tabs>
    </w:pPr>
    <w:r>
      <w:rPr>
        <w:b/>
        <w:noProof/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277C771" wp14:editId="682AF2EB">
              <wp:simplePos x="0" y="0"/>
              <wp:positionH relativeFrom="column">
                <wp:posOffset>-31687</wp:posOffset>
              </wp:positionH>
              <wp:positionV relativeFrom="paragraph">
                <wp:posOffset>-237088</wp:posOffset>
              </wp:positionV>
              <wp:extent cx="6696629" cy="26428"/>
              <wp:effectExtent l="38100" t="57150" r="104775" b="107315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96629" cy="26428"/>
                      </a:xfrm>
                      <a:prstGeom prst="line">
                        <a:avLst/>
                      </a:prstGeom>
                      <a:ln w="38100"/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01E2540" id="Straight Connector 2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5pt,-18.65pt" to="524.8pt,-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" strokecolor="#5b9bd5 [3204]" strokeweight="3pt">
              <v:stroke joinstyle="miter"/>
              <v:shadow on="t" color="black" opacity="26214f" origin="-.5,-.5" offset=".74836mm,.74836mm"/>
            </v:line>
          </w:pict>
        </mc:Fallback>
      </mc:AlternateContent>
    </w:r>
    <w:r>
      <w:tab/>
    </w:r>
    <w:r w:rsidRPr="0051328E">
      <w:rPr>
        <w:b/>
        <w:i/>
        <w:color w:val="1F4E79" w:themeColor="accent1" w:themeShade="80"/>
      </w:rPr>
      <w:t>HIKS</w:t>
    </w:r>
    <w:r>
      <w:tab/>
    </w:r>
    <w:r w:rsidRPr="0051328E">
      <w:t xml:space="preserve">OIB: 44932287624, </w:t>
    </w:r>
    <w:r>
      <w:t xml:space="preserve">   </w:t>
    </w:r>
    <w:r w:rsidRPr="0051328E">
      <w:t>Matični broj: 05594588-000</w:t>
    </w:r>
    <w:r>
      <w:t>;           IBAN: HR16 23600001102998334, ZAGREBAČKA BANKA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97005D" w14:textId="77777777" w:rsidR="001F591F" w:rsidRDefault="001F591F" w:rsidP="0051328E">
      <w:pPr>
        <w:spacing w:after="0" w:line="240" w:lineRule="auto"/>
      </w:pPr>
      <w:r>
        <w:separator/>
      </w:r>
    </w:p>
  </w:footnote>
  <w:footnote w:type="continuationSeparator" w:id="0">
    <w:p w14:paraId="0C843977" w14:textId="77777777" w:rsidR="001F591F" w:rsidRDefault="001F591F" w:rsidP="00513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0"/>
      <w:tblW w:w="99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01"/>
      <w:gridCol w:w="8222"/>
    </w:tblGrid>
    <w:tr w:rsidR="0051328E" w14:paraId="5B7C6276" w14:textId="77777777" w:rsidTr="0051328E">
      <w:tc>
        <w:tcPr>
          <w:tcW w:w="1701" w:type="dxa"/>
          <w:shd w:val="clear" w:color="auto" w:fill="auto"/>
        </w:tcPr>
        <w:p w14:paraId="54BEBB7E" w14:textId="77777777" w:rsidR="0051328E" w:rsidRDefault="0051328E" w:rsidP="0051328E">
          <w:r w:rsidRPr="00FA1734">
            <w:rPr>
              <w:b/>
              <w:noProof/>
              <w:sz w:val="28"/>
            </w:rPr>
            <w:drawing>
              <wp:anchor distT="0" distB="0" distL="114300" distR="114300" simplePos="0" relativeHeight="251659264" behindDoc="0" locked="0" layoutInCell="1" allowOverlap="1" wp14:anchorId="5D36101C" wp14:editId="7E14F688">
                <wp:simplePos x="0" y="0"/>
                <wp:positionH relativeFrom="column">
                  <wp:posOffset>-158052</wp:posOffset>
                </wp:positionH>
                <wp:positionV relativeFrom="paragraph">
                  <wp:posOffset>-84882</wp:posOffset>
                </wp:positionV>
                <wp:extent cx="1177925" cy="1179830"/>
                <wp:effectExtent l="0" t="0" r="3175" b="1270"/>
                <wp:wrapNone/>
                <wp:docPr id="13" name="Picture 13" descr="C:\Users\Zagar\Documents\Dokumenti\PRIV s diska\HIKS\prijava i regis\znak\HIKS_transparent-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Zagar\Documents\Dokumenti\PRIV s diska\HIKS\prijava i regis\znak\HIKS_transparent-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7925" cy="1179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222" w:type="dxa"/>
          <w:shd w:val="clear" w:color="auto" w:fill="auto"/>
        </w:tcPr>
        <w:p w14:paraId="342BB900" w14:textId="77777777" w:rsidR="0051328E" w:rsidRPr="0051328E" w:rsidRDefault="0051328E" w:rsidP="0051328E">
          <w:pPr>
            <w:ind w:left="0" w:firstLine="0"/>
            <w:jc w:val="center"/>
            <w:rPr>
              <w:rFonts w:ascii="Cambria" w:hAnsi="Cambria"/>
              <w:b/>
              <w:bCs/>
              <w:color w:val="002060"/>
              <w:sz w:val="32"/>
              <w:szCs w:val="28"/>
            </w:rPr>
          </w:pPr>
          <w:r w:rsidRPr="0051328E">
            <w:rPr>
              <w:rFonts w:ascii="Cambria" w:hAnsi="Cambria"/>
              <w:b/>
              <w:bCs/>
              <w:color w:val="002060"/>
              <w:sz w:val="32"/>
              <w:szCs w:val="28"/>
            </w:rPr>
            <w:t xml:space="preserve">HRVATSKI INSTITUT ZA KIBERNETIČKU SIGURNOST </w:t>
          </w:r>
        </w:p>
        <w:p w14:paraId="0C6501E1" w14:textId="77777777" w:rsidR="0051328E" w:rsidRPr="0051328E" w:rsidRDefault="0051328E" w:rsidP="0051328E">
          <w:pPr>
            <w:ind w:left="0" w:firstLine="0"/>
            <w:jc w:val="center"/>
            <w:rPr>
              <w:rFonts w:ascii="Cambria" w:hAnsi="Cambria"/>
              <w:color w:val="002060"/>
              <w:sz w:val="32"/>
              <w:szCs w:val="28"/>
            </w:rPr>
          </w:pPr>
          <w:r w:rsidRPr="0051328E">
            <w:rPr>
              <w:rFonts w:ascii="Cambria" w:hAnsi="Cambria"/>
              <w:b/>
              <w:bCs/>
              <w:color w:val="002060"/>
              <w:sz w:val="32"/>
              <w:szCs w:val="28"/>
            </w:rPr>
            <w:t xml:space="preserve"> HIKS</w:t>
          </w:r>
        </w:p>
        <w:p w14:paraId="1A05D627" w14:textId="77777777" w:rsidR="0051328E" w:rsidRPr="0051328E" w:rsidRDefault="0051328E" w:rsidP="0051328E">
          <w:pPr>
            <w:jc w:val="center"/>
            <w:rPr>
              <w:color w:val="002060"/>
              <w:sz w:val="22"/>
              <w:szCs w:val="20"/>
            </w:rPr>
          </w:pPr>
          <w:r w:rsidRPr="0051328E">
            <w:rPr>
              <w:rFonts w:ascii="Cambria" w:hAnsi="Cambria"/>
              <w:color w:val="002060"/>
              <w:sz w:val="32"/>
              <w:szCs w:val="28"/>
            </w:rPr>
            <w:t>CROATIAN INSTITUTE FOR CYBER SECURITY – CICS</w:t>
          </w:r>
        </w:p>
        <w:p w14:paraId="6CF55F98" w14:textId="77777777" w:rsidR="0051328E" w:rsidRPr="0051328E" w:rsidRDefault="008C6E3F" w:rsidP="0051328E">
          <w:pPr>
            <w:jc w:val="center"/>
            <w:rPr>
              <w:color w:val="002060"/>
              <w:sz w:val="22"/>
              <w:szCs w:val="20"/>
            </w:rPr>
          </w:pPr>
          <w:r>
            <w:rPr>
              <w:color w:val="002060"/>
              <w:sz w:val="22"/>
              <w:szCs w:val="20"/>
            </w:rPr>
            <w:t>www.hiks.hr</w:t>
          </w:r>
        </w:p>
        <w:p w14:paraId="1C614AB9" w14:textId="77777777" w:rsidR="0051328E" w:rsidRPr="0051328E" w:rsidRDefault="0051328E" w:rsidP="0051328E">
          <w:pPr>
            <w:jc w:val="center"/>
            <w:rPr>
              <w:b/>
            </w:rPr>
          </w:pPr>
          <w:r w:rsidRPr="0051328E">
            <w:rPr>
              <w:b/>
              <w:color w:val="002060"/>
              <w:sz w:val="22"/>
              <w:szCs w:val="20"/>
            </w:rPr>
            <w:t>Vukovarska 217 b, 31000 Osijek</w:t>
          </w:r>
        </w:p>
      </w:tc>
    </w:tr>
  </w:tbl>
  <w:p w14:paraId="4DDA3F1A" w14:textId="77777777" w:rsidR="0051328E" w:rsidRPr="00C21B9F" w:rsidRDefault="0051328E" w:rsidP="00C21B9F">
    <w:pPr>
      <w:spacing w:after="0" w:line="259" w:lineRule="auto"/>
      <w:ind w:left="0" w:firstLine="0"/>
      <w:rPr>
        <w:b/>
        <w:sz w:val="28"/>
      </w:rPr>
    </w:pPr>
    <w:r>
      <w:rPr>
        <w:b/>
        <w:noProof/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542C2FC" wp14:editId="6D3EEF86">
              <wp:simplePos x="0" y="0"/>
              <wp:positionH relativeFrom="column">
                <wp:posOffset>-113376</wp:posOffset>
              </wp:positionH>
              <wp:positionV relativeFrom="paragraph">
                <wp:posOffset>22225</wp:posOffset>
              </wp:positionV>
              <wp:extent cx="6696629" cy="26428"/>
              <wp:effectExtent l="38100" t="57150" r="104775" b="107315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96629" cy="26428"/>
                      </a:xfrm>
                      <a:prstGeom prst="line">
                        <a:avLst/>
                      </a:prstGeom>
                      <a:ln w="38100"/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2B2F2AD" id="Straight Connector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95pt,1.75pt" to="518.3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" strokecolor="#5b9bd5 [3204]" strokeweight="3pt">
              <v:stroke joinstyle="miter"/>
              <v:shadow on="t" color="black" opacity="26214f" origin="-.5,-.5" offset=".74836mm,.7483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13DFE"/>
    <w:multiLevelType w:val="hybridMultilevel"/>
    <w:tmpl w:val="119879A2"/>
    <w:lvl w:ilvl="0" w:tplc="D7DA5D6C">
      <w:start w:val="1"/>
      <w:numFmt w:val="decimal"/>
      <w:lvlText w:val="%1."/>
      <w:lvlJc w:val="left"/>
      <w:pPr>
        <w:ind w:left="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8640CCCA">
      <w:start w:val="1"/>
      <w:numFmt w:val="lowerLetter"/>
      <w:lvlText w:val="%2"/>
      <w:lvlJc w:val="left"/>
      <w:pPr>
        <w:ind w:left="14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67E1DFA">
      <w:start w:val="1"/>
      <w:numFmt w:val="lowerRoman"/>
      <w:lvlText w:val="%3"/>
      <w:lvlJc w:val="left"/>
      <w:pPr>
        <w:ind w:left="21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43543CDC">
      <w:start w:val="1"/>
      <w:numFmt w:val="decimal"/>
      <w:lvlText w:val="%4"/>
      <w:lvlJc w:val="left"/>
      <w:pPr>
        <w:ind w:left="28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8ECAB74">
      <w:start w:val="1"/>
      <w:numFmt w:val="lowerLetter"/>
      <w:lvlText w:val="%5"/>
      <w:lvlJc w:val="left"/>
      <w:pPr>
        <w:ind w:left="35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02EC5BD2">
      <w:start w:val="1"/>
      <w:numFmt w:val="lowerRoman"/>
      <w:lvlText w:val="%6"/>
      <w:lvlJc w:val="left"/>
      <w:pPr>
        <w:ind w:left="43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105E364E">
      <w:start w:val="1"/>
      <w:numFmt w:val="decimal"/>
      <w:lvlText w:val="%7"/>
      <w:lvlJc w:val="left"/>
      <w:pPr>
        <w:ind w:left="50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CBE60C4">
      <w:start w:val="1"/>
      <w:numFmt w:val="lowerLetter"/>
      <w:lvlText w:val="%8"/>
      <w:lvlJc w:val="left"/>
      <w:pPr>
        <w:ind w:left="57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686AEDC">
      <w:start w:val="1"/>
      <w:numFmt w:val="lowerRoman"/>
      <w:lvlText w:val="%9"/>
      <w:lvlJc w:val="left"/>
      <w:pPr>
        <w:ind w:left="64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1B05B0"/>
    <w:multiLevelType w:val="hybridMultilevel"/>
    <w:tmpl w:val="BE6EF6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677B4"/>
    <w:multiLevelType w:val="hybridMultilevel"/>
    <w:tmpl w:val="0A9C87C2"/>
    <w:lvl w:ilvl="0" w:tplc="9D58C694">
      <w:start w:val="1"/>
      <w:numFmt w:val="decimal"/>
      <w:lvlText w:val="%1."/>
      <w:lvlJc w:val="left"/>
      <w:pPr>
        <w:ind w:left="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EEA9C9A">
      <w:start w:val="1"/>
      <w:numFmt w:val="lowerLetter"/>
      <w:lvlText w:val="%2"/>
      <w:lvlJc w:val="left"/>
      <w:pPr>
        <w:ind w:left="14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301E62B0">
      <w:start w:val="1"/>
      <w:numFmt w:val="lowerRoman"/>
      <w:lvlText w:val="%3"/>
      <w:lvlJc w:val="left"/>
      <w:pPr>
        <w:ind w:left="21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7ED2A4D6">
      <w:start w:val="1"/>
      <w:numFmt w:val="decimal"/>
      <w:lvlText w:val="%4"/>
      <w:lvlJc w:val="left"/>
      <w:pPr>
        <w:ind w:left="28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4BF0C7E6">
      <w:start w:val="1"/>
      <w:numFmt w:val="lowerLetter"/>
      <w:lvlText w:val="%5"/>
      <w:lvlJc w:val="left"/>
      <w:pPr>
        <w:ind w:left="35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31C5C50">
      <w:start w:val="1"/>
      <w:numFmt w:val="lowerRoman"/>
      <w:lvlText w:val="%6"/>
      <w:lvlJc w:val="left"/>
      <w:pPr>
        <w:ind w:left="43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D6B46098">
      <w:start w:val="1"/>
      <w:numFmt w:val="decimal"/>
      <w:lvlText w:val="%7"/>
      <w:lvlJc w:val="left"/>
      <w:pPr>
        <w:ind w:left="50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2DB4D296">
      <w:start w:val="1"/>
      <w:numFmt w:val="lowerLetter"/>
      <w:lvlText w:val="%8"/>
      <w:lvlJc w:val="left"/>
      <w:pPr>
        <w:ind w:left="57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1F4B3C0">
      <w:start w:val="1"/>
      <w:numFmt w:val="lowerRoman"/>
      <w:lvlText w:val="%9"/>
      <w:lvlJc w:val="left"/>
      <w:pPr>
        <w:ind w:left="64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5743ADD"/>
    <w:multiLevelType w:val="hybridMultilevel"/>
    <w:tmpl w:val="05F260CA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B92D43"/>
    <w:multiLevelType w:val="hybridMultilevel"/>
    <w:tmpl w:val="395E2C0C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BBA1D76"/>
    <w:multiLevelType w:val="hybridMultilevel"/>
    <w:tmpl w:val="CF125EDE"/>
    <w:lvl w:ilvl="0" w:tplc="E15C444C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75717F"/>
    <w:multiLevelType w:val="hybridMultilevel"/>
    <w:tmpl w:val="BC26915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B9F58C8"/>
    <w:multiLevelType w:val="hybridMultilevel"/>
    <w:tmpl w:val="952EAAA6"/>
    <w:lvl w:ilvl="0" w:tplc="041A0001">
      <w:start w:val="1"/>
      <w:numFmt w:val="bullet"/>
      <w:lvlText w:val=""/>
      <w:lvlJc w:val="left"/>
      <w:pPr>
        <w:ind w:left="1350" w:hanging="675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8" w15:restartNumberingAfterBreak="0">
    <w:nsid w:val="64642C86"/>
    <w:multiLevelType w:val="hybridMultilevel"/>
    <w:tmpl w:val="A5C05A6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71B4C94"/>
    <w:multiLevelType w:val="hybridMultilevel"/>
    <w:tmpl w:val="0C324644"/>
    <w:lvl w:ilvl="0" w:tplc="EB4687BA">
      <w:start w:val="1"/>
      <w:numFmt w:val="decimal"/>
      <w:lvlText w:val="%1."/>
      <w:lvlJc w:val="left"/>
      <w:pPr>
        <w:ind w:left="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780AAD02">
      <w:start w:val="1"/>
      <w:numFmt w:val="lowerLetter"/>
      <w:lvlText w:val="%2"/>
      <w:lvlJc w:val="left"/>
      <w:pPr>
        <w:ind w:left="14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84C911A">
      <w:start w:val="1"/>
      <w:numFmt w:val="lowerRoman"/>
      <w:lvlText w:val="%3"/>
      <w:lvlJc w:val="left"/>
      <w:pPr>
        <w:ind w:left="21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72E2C12">
      <w:start w:val="1"/>
      <w:numFmt w:val="decimal"/>
      <w:lvlText w:val="%4"/>
      <w:lvlJc w:val="left"/>
      <w:pPr>
        <w:ind w:left="28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07A6ED0A">
      <w:start w:val="1"/>
      <w:numFmt w:val="lowerLetter"/>
      <w:lvlText w:val="%5"/>
      <w:lvlJc w:val="left"/>
      <w:pPr>
        <w:ind w:left="35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32C39F8">
      <w:start w:val="1"/>
      <w:numFmt w:val="lowerRoman"/>
      <w:lvlText w:val="%6"/>
      <w:lvlJc w:val="left"/>
      <w:pPr>
        <w:ind w:left="43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E0A30D2">
      <w:start w:val="1"/>
      <w:numFmt w:val="decimal"/>
      <w:lvlText w:val="%7"/>
      <w:lvlJc w:val="left"/>
      <w:pPr>
        <w:ind w:left="50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364C732E">
      <w:start w:val="1"/>
      <w:numFmt w:val="lowerLetter"/>
      <w:lvlText w:val="%8"/>
      <w:lvlJc w:val="left"/>
      <w:pPr>
        <w:ind w:left="57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9B63AB2">
      <w:start w:val="1"/>
      <w:numFmt w:val="lowerRoman"/>
      <w:lvlText w:val="%9"/>
      <w:lvlJc w:val="left"/>
      <w:pPr>
        <w:ind w:left="64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A12093F"/>
    <w:multiLevelType w:val="hybridMultilevel"/>
    <w:tmpl w:val="D478BE88"/>
    <w:lvl w:ilvl="0" w:tplc="367EE7D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4"/>
  </w:num>
  <w:num w:numId="5">
    <w:abstractNumId w:val="7"/>
  </w:num>
  <w:num w:numId="6">
    <w:abstractNumId w:val="1"/>
  </w:num>
  <w:num w:numId="7">
    <w:abstractNumId w:val="8"/>
  </w:num>
  <w:num w:numId="8">
    <w:abstractNumId w:val="3"/>
  </w:num>
  <w:num w:numId="9">
    <w:abstractNumId w:val="6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A09"/>
    <w:rsid w:val="000004DA"/>
    <w:rsid w:val="000202B8"/>
    <w:rsid w:val="00032487"/>
    <w:rsid w:val="000E0061"/>
    <w:rsid w:val="000E6BE1"/>
    <w:rsid w:val="00142246"/>
    <w:rsid w:val="0014708D"/>
    <w:rsid w:val="0015672E"/>
    <w:rsid w:val="001822F8"/>
    <w:rsid w:val="001B4B0C"/>
    <w:rsid w:val="001F591F"/>
    <w:rsid w:val="001F7380"/>
    <w:rsid w:val="00205D37"/>
    <w:rsid w:val="002209C6"/>
    <w:rsid w:val="0022168F"/>
    <w:rsid w:val="0023622F"/>
    <w:rsid w:val="0025258F"/>
    <w:rsid w:val="00287067"/>
    <w:rsid w:val="002F49BB"/>
    <w:rsid w:val="002F7C24"/>
    <w:rsid w:val="00370B25"/>
    <w:rsid w:val="003A5BF7"/>
    <w:rsid w:val="003E42B7"/>
    <w:rsid w:val="003F61F9"/>
    <w:rsid w:val="00404FF1"/>
    <w:rsid w:val="0040651B"/>
    <w:rsid w:val="00410A98"/>
    <w:rsid w:val="00453074"/>
    <w:rsid w:val="00496E0B"/>
    <w:rsid w:val="004B6E84"/>
    <w:rsid w:val="004D2E3E"/>
    <w:rsid w:val="00503BC8"/>
    <w:rsid w:val="0051328E"/>
    <w:rsid w:val="00540DBA"/>
    <w:rsid w:val="00541C99"/>
    <w:rsid w:val="0055096F"/>
    <w:rsid w:val="00575830"/>
    <w:rsid w:val="005A6278"/>
    <w:rsid w:val="005E7C33"/>
    <w:rsid w:val="005F782E"/>
    <w:rsid w:val="00615A08"/>
    <w:rsid w:val="00661E81"/>
    <w:rsid w:val="00662253"/>
    <w:rsid w:val="00690B93"/>
    <w:rsid w:val="006D3C4F"/>
    <w:rsid w:val="006D7D2E"/>
    <w:rsid w:val="007150F4"/>
    <w:rsid w:val="007577EB"/>
    <w:rsid w:val="00776C44"/>
    <w:rsid w:val="007824E9"/>
    <w:rsid w:val="00786CB0"/>
    <w:rsid w:val="007B132A"/>
    <w:rsid w:val="007D314A"/>
    <w:rsid w:val="007E08A6"/>
    <w:rsid w:val="00834EDA"/>
    <w:rsid w:val="00835DA6"/>
    <w:rsid w:val="00890A09"/>
    <w:rsid w:val="008977FF"/>
    <w:rsid w:val="008C6E3F"/>
    <w:rsid w:val="009040D0"/>
    <w:rsid w:val="009057B0"/>
    <w:rsid w:val="00912511"/>
    <w:rsid w:val="009278EC"/>
    <w:rsid w:val="009510CF"/>
    <w:rsid w:val="00966F92"/>
    <w:rsid w:val="00971561"/>
    <w:rsid w:val="00976DEA"/>
    <w:rsid w:val="0098726A"/>
    <w:rsid w:val="009A6FDB"/>
    <w:rsid w:val="009D4438"/>
    <w:rsid w:val="009D459A"/>
    <w:rsid w:val="009F482F"/>
    <w:rsid w:val="00A27991"/>
    <w:rsid w:val="00A82C80"/>
    <w:rsid w:val="00A86BB7"/>
    <w:rsid w:val="00AD75E2"/>
    <w:rsid w:val="00B06FD1"/>
    <w:rsid w:val="00B11403"/>
    <w:rsid w:val="00B41D60"/>
    <w:rsid w:val="00B74B10"/>
    <w:rsid w:val="00B875DE"/>
    <w:rsid w:val="00BC38EE"/>
    <w:rsid w:val="00C035C4"/>
    <w:rsid w:val="00C21B9F"/>
    <w:rsid w:val="00C77EA8"/>
    <w:rsid w:val="00C875EE"/>
    <w:rsid w:val="00C937E3"/>
    <w:rsid w:val="00CF42BA"/>
    <w:rsid w:val="00D23099"/>
    <w:rsid w:val="00D62E90"/>
    <w:rsid w:val="00D87CF1"/>
    <w:rsid w:val="00D935EE"/>
    <w:rsid w:val="00DC2EB5"/>
    <w:rsid w:val="00DD6C35"/>
    <w:rsid w:val="00DE499E"/>
    <w:rsid w:val="00E22FAA"/>
    <w:rsid w:val="00E33751"/>
    <w:rsid w:val="00E72BBF"/>
    <w:rsid w:val="00E756A2"/>
    <w:rsid w:val="00EA18B3"/>
    <w:rsid w:val="00EE14F9"/>
    <w:rsid w:val="00F759F2"/>
    <w:rsid w:val="00F84962"/>
    <w:rsid w:val="00F86BB4"/>
    <w:rsid w:val="00FA1734"/>
    <w:rsid w:val="00FC51B5"/>
    <w:rsid w:val="00FD4A8C"/>
    <w:rsid w:val="00FF1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065285"/>
  <w15:docId w15:val="{E6AB137D-EE50-4319-A37E-FA2D524C1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51" w:line="250" w:lineRule="auto"/>
      <w:ind w:left="652" w:hanging="368"/>
      <w:jc w:val="both"/>
    </w:pPr>
    <w:rPr>
      <w:rFonts w:ascii="Calibri" w:eastAsia="Calibri" w:hAnsi="Calibri" w:cs="Calibri"/>
      <w:color w:val="000000"/>
      <w:sz w:val="19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22FAA"/>
    <w:pPr>
      <w:keepNext/>
      <w:keepLines/>
      <w:spacing w:before="360" w:after="480" w:line="240" w:lineRule="auto"/>
      <w:ind w:left="0" w:firstLine="0"/>
      <w:jc w:val="left"/>
      <w:outlineLvl w:val="0"/>
    </w:pPr>
    <w:rPr>
      <w:rFonts w:asciiTheme="majorHAnsi" w:eastAsia="Arial" w:hAnsiTheme="majorHAnsi" w:cstheme="majorHAnsi"/>
      <w:b/>
      <w:bCs/>
      <w:color w:val="auto"/>
      <w:sz w:val="32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8977F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40651B"/>
    <w:pPr>
      <w:numPr>
        <w:ilvl w:val="1"/>
      </w:numPr>
      <w:spacing w:after="160"/>
      <w:ind w:left="652" w:hanging="368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40651B"/>
    <w:rPr>
      <w:color w:val="5A5A5A" w:themeColor="text1" w:themeTint="A5"/>
      <w:spacing w:val="15"/>
    </w:rPr>
  </w:style>
  <w:style w:type="paragraph" w:styleId="Header">
    <w:name w:val="header"/>
    <w:basedOn w:val="Normal"/>
    <w:link w:val="HeaderChar"/>
    <w:uiPriority w:val="99"/>
    <w:unhideWhenUsed/>
    <w:rsid w:val="005132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28E"/>
    <w:rPr>
      <w:rFonts w:ascii="Calibri" w:eastAsia="Calibri" w:hAnsi="Calibri" w:cs="Calibri"/>
      <w:color w:val="000000"/>
      <w:sz w:val="19"/>
    </w:rPr>
  </w:style>
  <w:style w:type="paragraph" w:styleId="Footer">
    <w:name w:val="footer"/>
    <w:basedOn w:val="Normal"/>
    <w:link w:val="FooterChar"/>
    <w:uiPriority w:val="99"/>
    <w:unhideWhenUsed/>
    <w:rsid w:val="005132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28E"/>
    <w:rPr>
      <w:rFonts w:ascii="Calibri" w:eastAsia="Calibri" w:hAnsi="Calibri" w:cs="Calibri"/>
      <w:color w:val="000000"/>
      <w:sz w:val="19"/>
    </w:rPr>
  </w:style>
  <w:style w:type="paragraph" w:styleId="ListParagraph">
    <w:name w:val="List Paragraph"/>
    <w:basedOn w:val="Normal"/>
    <w:uiPriority w:val="34"/>
    <w:qFormat/>
    <w:rsid w:val="00EE14F9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styleId="NoSpacing">
    <w:name w:val="No Spacing"/>
    <w:uiPriority w:val="1"/>
    <w:qFormat/>
    <w:rsid w:val="00EE14F9"/>
    <w:pPr>
      <w:spacing w:after="0" w:line="240" w:lineRule="auto"/>
    </w:pPr>
    <w:rPr>
      <w:rFonts w:eastAsiaTheme="minorHAnsi"/>
      <w:lang w:eastAsia="en-US"/>
    </w:rPr>
  </w:style>
  <w:style w:type="character" w:styleId="Hyperlink">
    <w:name w:val="Hyperlink"/>
    <w:basedOn w:val="DefaultParagraphFont"/>
    <w:uiPriority w:val="99"/>
    <w:unhideWhenUsed/>
    <w:rsid w:val="00370B2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00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061"/>
    <w:rPr>
      <w:rFonts w:ascii="Segoe UI" w:eastAsia="Calibri" w:hAnsi="Segoe UI" w:cs="Segoe UI"/>
      <w:color w:val="000000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22FAA"/>
    <w:rPr>
      <w:rFonts w:asciiTheme="majorHAnsi" w:eastAsia="Arial" w:hAnsiTheme="majorHAnsi" w:cstheme="majorHAnsi"/>
      <w:b/>
      <w:bCs/>
      <w:sz w:val="32"/>
      <w:szCs w:val="3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36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FERIT</Company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cp:lastModifiedBy>Drago Žagar</cp:lastModifiedBy>
  <cp:revision>4</cp:revision>
  <cp:lastPrinted>2023-10-19T06:38:00Z</cp:lastPrinted>
  <dcterms:created xsi:type="dcterms:W3CDTF">2025-10-17T06:15:00Z</dcterms:created>
  <dcterms:modified xsi:type="dcterms:W3CDTF">2026-10-13T08:01:00Z</dcterms:modified>
</cp:coreProperties>
</file>